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44" w:rsidRPr="00904644" w:rsidRDefault="00904644" w:rsidP="0090464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F2B32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b/>
          <w:bCs/>
          <w:color w:val="1F2B32"/>
          <w:sz w:val="28"/>
          <w:szCs w:val="28"/>
        </w:rPr>
        <w:t xml:space="preserve">Размещаем рекомендации по профилактике новой </w:t>
      </w: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1F2B32"/>
          <w:sz w:val="28"/>
          <w:szCs w:val="28"/>
        </w:rPr>
        <w:t>коронавирусной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1F2B32"/>
          <w:sz w:val="28"/>
          <w:szCs w:val="28"/>
        </w:rPr>
        <w:t xml:space="preserve"> инфекции (COVID-19) среди работников, размещенные на сайте  Комитета Ивановской области по труду, содействию занятости населения и трудовой миграции.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Во исполнение поручений 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Роспотребнадзора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от 10.03.2020 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г.№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 02/3853-20-27</w:t>
      </w: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br/>
        <w:t>Работодателям </w:t>
      </w:r>
      <w:r w:rsidRPr="00904644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</w:rPr>
        <w:t>рекомендуется обеспечить</w:t>
      </w: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: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— при входе работников в организацию (предприятие) — возможность обработки рук кожными антисептиками, предназначенными для этих целей (в том числе с помощью установленных дозаторов), или дезинфицирующими салфетками с установлением </w:t>
      </w:r>
      <w:proofErr w:type="gram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контроля за</w:t>
      </w:r>
      <w:proofErr w:type="gram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соблюдением этой гигиенической процедуры;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proofErr w:type="gram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—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 или контактным способом (электронные, инфракрасные термометры, переносные 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тепловизоры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 заболевания;</w:t>
      </w:r>
      <w:proofErr w:type="gramEnd"/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proofErr w:type="gram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— контроль вызова работником врача для оказания первичной медицинской помощи заболевшему на дому;</w:t>
      </w:r>
      <w:proofErr w:type="gramEnd"/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— контроль соблюдения самоизоляции работников на дому на установленный срок (14 дней) при возвращении их из стран, где зарегистрированы случаи новой 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коронавирусной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инфекции (COVID-19);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— информирование работников о необходимости соблюдения правил личной и общественной гигиены: режима регулярного мытья рук с мылом или обработки кожными антисептиками — в течение всего рабочего дня, после каждого посещения туалета;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— качественную уборку помещений с применением дезинфицирующих средств 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вирулицидного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.т</w:t>
      </w:r>
      <w:proofErr w:type="gram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ехники), мест общего пользования (комнаты приема пищи, отдыха, туалетных комнат, комнаты и оборудования для занятия спортом и т.п. ), во всех помещениях — с кратностью обработки каждые 2 часа;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— наличие в организации не менее чем пятидневного запаса дезинфицирующих сре</w:t>
      </w:r>
      <w:proofErr w:type="gram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дств дл</w:t>
      </w:r>
      <w:proofErr w:type="gram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 респираторы);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lastRenderedPageBreak/>
        <w:t xml:space="preserve">— 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рециркуляторов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</w:rPr>
        <w:t>Рекомендуется ограничить</w:t>
      </w: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: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— любые корпоративные мероприятия в коллективах, участие работников в иных массовых мероприятиях на период 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эпиднеблагополучия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;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—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коронавирусной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инфекцией (COVID-19);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— при планировании отпусков воздержаться от посещения стран, где регистрируются случаи заболевания новой 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коронавирусной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инфекции (COVID-19).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</w:rPr>
        <w:t>В зависимости от условий питания работников рекомендовать</w:t>
      </w: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: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При наличии столовой для питания работников: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— обеспечить использование посуды однократного применения с последующим ее сбором, обеззараживанием и уничтожением в установленном порядке;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— при использовании посуды многократного применения — ее обработку желательно проводить на специализированных моечных машинах в соответствии с инструкцией по 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.С</w:t>
      </w:r>
      <w:proofErr w:type="gram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в течение 90 минут или ручным способом при той же температуре с применением дезинфицирующих средств в соответствии с требованиями санитарного законодательства.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При отсутствии столовой: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— запретить прием пищи на рабочих местах, пищу принимать только в специально отведенной комнате — комнате приема пищи;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—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 средств.</w:t>
      </w:r>
    </w:p>
    <w:p w:rsidR="00904644" w:rsidRPr="00904644" w:rsidRDefault="00904644" w:rsidP="00904644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</w:rPr>
      </w:pPr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о</w:t>
      </w:r>
      <w:proofErr w:type="gram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всех контактах заболевшего новой </w:t>
      </w:r>
      <w:proofErr w:type="spellStart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>коронавирусной</w:t>
      </w:r>
      <w:proofErr w:type="spellEnd"/>
      <w:r w:rsidRPr="00904644">
        <w:rPr>
          <w:rFonts w:ascii="Times New Roman" w:eastAsia="Times New Roman" w:hAnsi="Times New Roman" w:cs="Times New Roman"/>
          <w:color w:val="2F414B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 заболевший.</w:t>
      </w:r>
    </w:p>
    <w:sectPr w:rsidR="00904644" w:rsidRPr="0090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644"/>
    <w:rsid w:val="0090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46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46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4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2020-03-25T13:57:00Z</cp:lastPrinted>
  <dcterms:created xsi:type="dcterms:W3CDTF">2020-03-25T13:59:00Z</dcterms:created>
  <dcterms:modified xsi:type="dcterms:W3CDTF">2020-03-25T13:59:00Z</dcterms:modified>
</cp:coreProperties>
</file>